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B" w:rsidRDefault="0006351B" w:rsidP="000635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6351B" w:rsidRDefault="0006351B" w:rsidP="000635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учебного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06351B" w:rsidRDefault="0006351B" w:rsidP="000635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51B" w:rsidRDefault="0006351B" w:rsidP="0006351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</w:p>
    <w:p w:rsidR="0006351B" w:rsidRDefault="0006351B" w:rsidP="0006351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0675">
        <w:rPr>
          <w:rFonts w:ascii="Times New Roman" w:hAnsi="Times New Roman" w:cs="Times New Roman"/>
          <w:sz w:val="24"/>
          <w:szCs w:val="24"/>
          <w:lang w:eastAsia="ru-RU"/>
        </w:rPr>
        <w:t>программы комплексного учебного курса «Основы духовно-нравственной культуры народов России» авторы</w:t>
      </w:r>
      <w:r w:rsidRPr="001906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90675" w:rsidRPr="00190675">
        <w:rPr>
          <w:rFonts w:ascii="Times New Roman" w:hAnsi="Times New Roman" w:cs="Times New Roman"/>
          <w:bCs/>
          <w:sz w:val="24"/>
          <w:szCs w:val="24"/>
          <w:lang w:eastAsia="ru-RU"/>
        </w:rPr>
        <w:t>Н. Ф. Виноградова</w:t>
      </w:r>
    </w:p>
    <w:p w:rsidR="0006351B" w:rsidRDefault="0006351B" w:rsidP="0006351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В соответствии с федеральным государственным образовательным стандартом  основного общего образования</w:t>
      </w:r>
    </w:p>
    <w:p w:rsidR="0006351B" w:rsidRDefault="0006351B" w:rsidP="000635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*Основной образовательной  программой ООП ООО муниципального бюджетного общеобразовательного учреждения МОБУ СОШ № 41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ероя России В.А.Власова</w:t>
      </w:r>
    </w:p>
    <w:p w:rsidR="0006351B" w:rsidRDefault="0006351B" w:rsidP="000635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1 год,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часа по 1 часу в неделю.</w:t>
      </w:r>
    </w:p>
    <w:p w:rsidR="0006351B" w:rsidRDefault="0006351B" w:rsidP="0006351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Используется УМК:</w:t>
      </w:r>
    </w:p>
    <w:p w:rsidR="0006351B" w:rsidRDefault="0006351B" w:rsidP="0006351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комплексного учебного курса «Основы духовно-нравственной культуры народов России» авторы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 Н. Ф. Виноградова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351B" w:rsidRDefault="0006351B" w:rsidP="0006351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 </w:t>
      </w:r>
      <w:bookmarkStart w:id="0" w:name="_GoBack"/>
      <w:bookmarkEnd w:id="0"/>
      <w:r w:rsidRPr="00190675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для обучающихся общеобразовательных учреждений.  Н. Ф. Виноградова, В. И. Власенко, А. В. Поляков. – М.: </w:t>
      </w:r>
      <w:proofErr w:type="spellStart"/>
      <w:r w:rsidRPr="00190675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90675">
        <w:rPr>
          <w:rFonts w:ascii="Times New Roman" w:hAnsi="Times New Roman" w:cs="Times New Roman"/>
          <w:sz w:val="24"/>
          <w:szCs w:val="24"/>
          <w:lang w:eastAsia="ru-RU"/>
        </w:rPr>
        <w:t>-Граф, 2017 год</w:t>
      </w:r>
    </w:p>
    <w:p w:rsidR="0006351B" w:rsidRDefault="0006351B" w:rsidP="000635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область: ОДНКНР.</w:t>
      </w:r>
    </w:p>
    <w:p w:rsidR="009607B6" w:rsidRDefault="009607B6"/>
    <w:sectPr w:rsidR="009607B6" w:rsidSect="0096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1B"/>
    <w:rsid w:val="0006351B"/>
    <w:rsid w:val="00190675"/>
    <w:rsid w:val="009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5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351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2020-12-08T19:15:00Z</dcterms:created>
  <dcterms:modified xsi:type="dcterms:W3CDTF">2020-12-09T06:16:00Z</dcterms:modified>
</cp:coreProperties>
</file>