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64" w:rsidRDefault="00806E64" w:rsidP="00806E64">
      <w:pPr>
        <w:pStyle w:val="11"/>
        <w:ind w:left="0"/>
        <w:jc w:val="center"/>
      </w:pPr>
      <w:r>
        <w:t>Аннотация к рабочей программе учебного предмета «ИСТОРИЯ»</w:t>
      </w:r>
    </w:p>
    <w:p w:rsidR="00806E64" w:rsidRDefault="00806E64" w:rsidP="00806E64">
      <w:pPr>
        <w:ind w:left="2995" w:right="2987"/>
        <w:jc w:val="center"/>
        <w:rPr>
          <w:b/>
        </w:rPr>
      </w:pPr>
      <w:r>
        <w:rPr>
          <w:b/>
        </w:rPr>
        <w:t>среднее общее образование</w:t>
      </w:r>
    </w:p>
    <w:p w:rsidR="00806E64" w:rsidRDefault="00806E64" w:rsidP="00806E64">
      <w:pPr>
        <w:pStyle w:val="a3"/>
        <w:numPr>
          <w:ilvl w:val="0"/>
          <w:numId w:val="1"/>
        </w:numPr>
        <w:spacing w:before="7"/>
        <w:rPr>
          <w:b/>
          <w:sz w:val="23"/>
        </w:rPr>
      </w:pPr>
      <w:r>
        <w:rPr>
          <w:b/>
          <w:sz w:val="23"/>
        </w:rPr>
        <w:t>Документы</w:t>
      </w:r>
    </w:p>
    <w:p w:rsidR="00806E64" w:rsidRDefault="00806E64" w:rsidP="00806E64">
      <w:pPr>
        <w:pStyle w:val="a3"/>
        <w:ind w:left="119" w:right="151"/>
      </w:pPr>
      <w:r>
        <w:t>Рабочая программа по истории для 10-11 классов (далее программа) составлена на основе следующих нормативных документов:</w:t>
      </w:r>
    </w:p>
    <w:p w:rsidR="00806E64" w:rsidRDefault="00806E64" w:rsidP="00806E64">
      <w:pPr>
        <w:pStyle w:val="a5"/>
        <w:widowControl/>
        <w:numPr>
          <w:ilvl w:val="0"/>
          <w:numId w:val="2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806E64" w:rsidRDefault="00806E64" w:rsidP="00806E64">
      <w:pPr>
        <w:pStyle w:val="a5"/>
        <w:widowControl/>
        <w:numPr>
          <w:ilvl w:val="0"/>
          <w:numId w:val="2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образования. (Приказ Минобразования РФ от 05. 03. 2004 № 1089, с изменениями и дополнениями);</w:t>
      </w:r>
    </w:p>
    <w:p w:rsidR="00806E64" w:rsidRDefault="00806E64" w:rsidP="00806E64">
      <w:pPr>
        <w:pStyle w:val="a5"/>
        <w:widowControl/>
        <w:numPr>
          <w:ilvl w:val="0"/>
          <w:numId w:val="2"/>
        </w:numPr>
        <w:autoSpaceDE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Примерная программа среднего (полного) общего образования по истории.</w:t>
      </w:r>
    </w:p>
    <w:p w:rsidR="00DA1FF9" w:rsidRDefault="00DA1FF9" w:rsidP="00DA1FF9">
      <w:pPr>
        <w:pStyle w:val="a5"/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DA1FF9">
        <w:rPr>
          <w:sz w:val="24"/>
          <w:szCs w:val="24"/>
        </w:rPr>
        <w:t xml:space="preserve">Программа  составлена в соответствии с ООП СОО ФГОС, разработанной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(протокол от 28.06.2016 № 2/16-з) и реализуется на основе УМК: История России в 3-х частях.  </w:t>
      </w:r>
      <w:proofErr w:type="spellStart"/>
      <w:r w:rsidRPr="00DA1FF9">
        <w:rPr>
          <w:sz w:val="24"/>
          <w:szCs w:val="24"/>
        </w:rPr>
        <w:t>Горинов</w:t>
      </w:r>
      <w:proofErr w:type="spellEnd"/>
      <w:r w:rsidRPr="00DA1FF9">
        <w:rPr>
          <w:sz w:val="24"/>
          <w:szCs w:val="24"/>
        </w:rPr>
        <w:t xml:space="preserve">,  А.А. Данилов. Под редакцией А.В. </w:t>
      </w:r>
      <w:proofErr w:type="spellStart"/>
      <w:r w:rsidRPr="00DA1FF9">
        <w:rPr>
          <w:sz w:val="24"/>
          <w:szCs w:val="24"/>
        </w:rPr>
        <w:t>Торкунова</w:t>
      </w:r>
      <w:proofErr w:type="spellEnd"/>
      <w:r w:rsidRPr="00DA1FF9">
        <w:rPr>
          <w:sz w:val="24"/>
          <w:szCs w:val="24"/>
        </w:rPr>
        <w:t xml:space="preserve">. М. «Просвещение», 2018. </w:t>
      </w:r>
      <w:proofErr w:type="spellStart"/>
      <w:r w:rsidRPr="00DA1FF9">
        <w:rPr>
          <w:sz w:val="24"/>
          <w:szCs w:val="24"/>
        </w:rPr>
        <w:t>Загладин</w:t>
      </w:r>
      <w:proofErr w:type="spellEnd"/>
      <w:r w:rsidRPr="00DA1FF9">
        <w:rPr>
          <w:sz w:val="24"/>
          <w:szCs w:val="24"/>
        </w:rPr>
        <w:t xml:space="preserve"> Н.В. Всеобщая история: XX век: учебник для 11 класса общеобразовательных учебных заведений. – М.: ООО «ТИД «Русское слово – РС »», 2016 г.</w:t>
      </w:r>
    </w:p>
    <w:p w:rsidR="00806E64" w:rsidRDefault="00806E64" w:rsidP="00806E64">
      <w:pPr>
        <w:pStyle w:val="a5"/>
        <w:widowControl/>
        <w:autoSpaceDE/>
        <w:ind w:left="284" w:firstLine="0"/>
        <w:jc w:val="both"/>
        <w:rPr>
          <w:sz w:val="10"/>
          <w:szCs w:val="10"/>
        </w:rPr>
      </w:pPr>
    </w:p>
    <w:p w:rsidR="00806E64" w:rsidRDefault="00806E64" w:rsidP="00806E64">
      <w:pPr>
        <w:pStyle w:val="11"/>
        <w:numPr>
          <w:ilvl w:val="0"/>
          <w:numId w:val="1"/>
        </w:numPr>
        <w:tabs>
          <w:tab w:val="left" w:pos="1075"/>
        </w:tabs>
        <w:spacing w:line="275" w:lineRule="exact"/>
      </w:pPr>
      <w:r>
        <w:t>Учебники:</w:t>
      </w:r>
    </w:p>
    <w:p w:rsidR="00DA1FF9" w:rsidRPr="00DA1FF9" w:rsidRDefault="00DA1FF9" w:rsidP="00DA1FF9">
      <w:pPr>
        <w:pStyle w:val="11"/>
        <w:rPr>
          <w:b w:val="0"/>
        </w:rPr>
      </w:pPr>
      <w:bookmarkStart w:id="0" w:name="_GoBack"/>
      <w:bookmarkEnd w:id="0"/>
      <w:r w:rsidRPr="00DA1FF9">
        <w:rPr>
          <w:b w:val="0"/>
        </w:rPr>
        <w:t>История  России. Чсть</w:t>
      </w:r>
      <w:proofErr w:type="gramStart"/>
      <w:r w:rsidRPr="00DA1FF9">
        <w:rPr>
          <w:b w:val="0"/>
        </w:rPr>
        <w:t>1</w:t>
      </w:r>
      <w:proofErr w:type="gramEnd"/>
      <w:r w:rsidRPr="00DA1FF9">
        <w:rPr>
          <w:b w:val="0"/>
        </w:rPr>
        <w:t>,2,3</w:t>
      </w:r>
      <w:r w:rsidRPr="00DA1FF9">
        <w:rPr>
          <w:b w:val="0"/>
        </w:rPr>
        <w:tab/>
      </w:r>
      <w:proofErr w:type="spellStart"/>
      <w:r w:rsidRPr="00DA1FF9">
        <w:rPr>
          <w:b w:val="0"/>
        </w:rPr>
        <w:t>М.М.Горинов</w:t>
      </w:r>
      <w:proofErr w:type="spellEnd"/>
      <w:r w:rsidRPr="00DA1FF9">
        <w:rPr>
          <w:b w:val="0"/>
        </w:rPr>
        <w:t xml:space="preserve">, </w:t>
      </w:r>
      <w:proofErr w:type="spellStart"/>
      <w:r w:rsidRPr="00DA1FF9">
        <w:rPr>
          <w:b w:val="0"/>
        </w:rPr>
        <w:t>А.А.Данилов</w:t>
      </w:r>
      <w:proofErr w:type="spellEnd"/>
      <w:r w:rsidRPr="00DA1FF9">
        <w:rPr>
          <w:b w:val="0"/>
        </w:rPr>
        <w:t xml:space="preserve">, </w:t>
      </w:r>
      <w:proofErr w:type="spellStart"/>
      <w:r w:rsidRPr="00DA1FF9">
        <w:rPr>
          <w:b w:val="0"/>
        </w:rPr>
        <w:t>М.Моруков</w:t>
      </w:r>
      <w:proofErr w:type="spellEnd"/>
      <w:r w:rsidRPr="00DA1FF9">
        <w:rPr>
          <w:b w:val="0"/>
        </w:rPr>
        <w:t xml:space="preserve"> </w:t>
      </w:r>
      <w:proofErr w:type="spellStart"/>
      <w:r w:rsidRPr="00DA1FF9">
        <w:rPr>
          <w:b w:val="0"/>
        </w:rPr>
        <w:t>ред.А.В.Торкунова</w:t>
      </w:r>
      <w:proofErr w:type="spellEnd"/>
      <w:r w:rsidRPr="00DA1FF9">
        <w:rPr>
          <w:b w:val="0"/>
        </w:rPr>
        <w:tab/>
        <w:t>«Русское слово»2019</w:t>
      </w:r>
    </w:p>
    <w:p w:rsidR="00DA1FF9" w:rsidRDefault="00DA1FF9" w:rsidP="00DA1FF9">
      <w:pPr>
        <w:pStyle w:val="11"/>
        <w:rPr>
          <w:b w:val="0"/>
        </w:rPr>
      </w:pPr>
      <w:proofErr w:type="spellStart"/>
      <w:r w:rsidRPr="00DA1FF9">
        <w:rPr>
          <w:b w:val="0"/>
        </w:rPr>
        <w:t>История</w:t>
      </w:r>
      <w:proofErr w:type="gramStart"/>
      <w:r w:rsidRPr="00DA1FF9">
        <w:rPr>
          <w:b w:val="0"/>
        </w:rPr>
        <w:t>.В</w:t>
      </w:r>
      <w:proofErr w:type="gramEnd"/>
      <w:r w:rsidRPr="00DA1FF9">
        <w:rPr>
          <w:b w:val="0"/>
        </w:rPr>
        <w:t>сеобщая</w:t>
      </w:r>
      <w:proofErr w:type="spellEnd"/>
      <w:r w:rsidRPr="00DA1FF9">
        <w:rPr>
          <w:b w:val="0"/>
        </w:rPr>
        <w:t xml:space="preserve"> история. Новейшая история. 1914-нчалоХХ1 </w:t>
      </w:r>
      <w:proofErr w:type="gramStart"/>
      <w:r w:rsidRPr="00DA1FF9">
        <w:rPr>
          <w:b w:val="0"/>
        </w:rPr>
        <w:t>в(</w:t>
      </w:r>
      <w:proofErr w:type="gramEnd"/>
      <w:r w:rsidRPr="00DA1FF9">
        <w:rPr>
          <w:b w:val="0"/>
        </w:rPr>
        <w:t>базовый и углубленный уровни)</w:t>
      </w:r>
      <w:r w:rsidRPr="00DA1FF9">
        <w:rPr>
          <w:b w:val="0"/>
        </w:rPr>
        <w:tab/>
        <w:t xml:space="preserve">Н.В. </w:t>
      </w:r>
      <w:proofErr w:type="spellStart"/>
      <w:r w:rsidRPr="00DA1FF9">
        <w:rPr>
          <w:b w:val="0"/>
        </w:rPr>
        <w:t>Загладин</w:t>
      </w:r>
      <w:proofErr w:type="spellEnd"/>
      <w:r w:rsidRPr="00DA1FF9">
        <w:rPr>
          <w:b w:val="0"/>
        </w:rPr>
        <w:t xml:space="preserve">, </w:t>
      </w:r>
      <w:proofErr w:type="spellStart"/>
      <w:r w:rsidRPr="00DA1FF9">
        <w:rPr>
          <w:b w:val="0"/>
        </w:rPr>
        <w:t>Л.С.Белоусов</w:t>
      </w:r>
      <w:proofErr w:type="spellEnd"/>
      <w:r w:rsidRPr="00DA1FF9">
        <w:rPr>
          <w:b w:val="0"/>
        </w:rPr>
        <w:t xml:space="preserve"> под ред. Карпова С.П.</w:t>
      </w:r>
      <w:r w:rsidRPr="00DA1FF9">
        <w:rPr>
          <w:b w:val="0"/>
        </w:rPr>
        <w:tab/>
        <w:t>«Русское слово»,2019</w:t>
      </w:r>
    </w:p>
    <w:p w:rsidR="00806E64" w:rsidRDefault="00806E64" w:rsidP="00806E64">
      <w:pPr>
        <w:pStyle w:val="11"/>
        <w:ind w:left="0"/>
        <w:rPr>
          <w:b w:val="0"/>
          <w:sz w:val="10"/>
          <w:szCs w:val="10"/>
        </w:rPr>
      </w:pPr>
    </w:p>
    <w:p w:rsidR="00806E64" w:rsidRDefault="00806E64" w:rsidP="00806E64">
      <w:pPr>
        <w:pStyle w:val="11"/>
        <w:numPr>
          <w:ilvl w:val="0"/>
          <w:numId w:val="1"/>
        </w:numPr>
        <w:outlineLvl w:val="9"/>
      </w:pPr>
      <w:r>
        <w:t>Цели изучения учебного предмета</w:t>
      </w:r>
      <w:r>
        <w:rPr>
          <w:spacing w:val="-4"/>
        </w:rPr>
        <w:t xml:space="preserve"> </w:t>
      </w:r>
      <w:r>
        <w:t>«История»:</w:t>
      </w:r>
    </w:p>
    <w:p w:rsidR="00806E64" w:rsidRDefault="00806E64" w:rsidP="00806E64">
      <w:pPr>
        <w:pStyle w:val="a5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4"/>
        </w:rPr>
        <w:t>этнонациональных</w:t>
      </w:r>
      <w:proofErr w:type="spellEnd"/>
      <w:r>
        <w:rPr>
          <w:sz w:val="24"/>
        </w:rPr>
        <w:t xml:space="preserve"> традиций, нравственных и социальных установок, идеологических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доктрин;</w:t>
      </w:r>
    </w:p>
    <w:p w:rsidR="00806E64" w:rsidRDefault="00806E64" w:rsidP="00806E64">
      <w:pPr>
        <w:pStyle w:val="a5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системами;</w:t>
      </w:r>
    </w:p>
    <w:p w:rsidR="00806E64" w:rsidRDefault="00806E64" w:rsidP="00806E64">
      <w:pPr>
        <w:pStyle w:val="a5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06E64" w:rsidRDefault="00806E64" w:rsidP="00806E64">
      <w:pPr>
        <w:pStyle w:val="a5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овладение умениями и навыками поиска, систематизации и комплексного анализа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06E64" w:rsidRDefault="00806E64" w:rsidP="00806E64">
      <w:pPr>
        <w:pStyle w:val="a5"/>
        <w:numPr>
          <w:ilvl w:val="0"/>
          <w:numId w:val="4"/>
        </w:numPr>
        <w:ind w:left="0" w:firstLine="0"/>
        <w:jc w:val="both"/>
        <w:rPr>
          <w:sz w:val="24"/>
        </w:rPr>
      </w:pPr>
      <w:r>
        <w:rPr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современности.</w:t>
      </w:r>
    </w:p>
    <w:p w:rsidR="00806E64" w:rsidRDefault="00806E64" w:rsidP="00806E6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значение использования должностного положения в личных целях, как составляющая коррупции;</w:t>
      </w:r>
    </w:p>
    <w:p w:rsidR="00806E64" w:rsidRDefault="00806E64" w:rsidP="00806E6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причины и закономерности формирования государственной системы противодействия коррупции.</w:t>
      </w:r>
    </w:p>
    <w:p w:rsidR="00806E64" w:rsidRDefault="00806E64" w:rsidP="00806E64">
      <w:pPr>
        <w:pStyle w:val="a5"/>
        <w:ind w:left="0" w:firstLine="0"/>
        <w:jc w:val="both"/>
        <w:rPr>
          <w:sz w:val="10"/>
          <w:szCs w:val="10"/>
        </w:rPr>
      </w:pPr>
    </w:p>
    <w:p w:rsidR="00806E64" w:rsidRDefault="00806E64" w:rsidP="00806E64">
      <w:pPr>
        <w:pStyle w:val="11"/>
        <w:numPr>
          <w:ilvl w:val="0"/>
          <w:numId w:val="1"/>
        </w:numPr>
        <w:ind w:left="0" w:firstLine="0"/>
      </w:pPr>
      <w:r>
        <w:t>Место предмета в учебном плане</w:t>
      </w:r>
      <w:r>
        <w:rPr>
          <w:spacing w:val="-3"/>
        </w:rPr>
        <w:t xml:space="preserve"> </w:t>
      </w:r>
      <w:r>
        <w:t>школы.</w:t>
      </w:r>
    </w:p>
    <w:p w:rsidR="00806E64" w:rsidRDefault="00806E64" w:rsidP="00806E64">
      <w:pPr>
        <w:pStyle w:val="a3"/>
        <w:ind w:firstLine="113"/>
        <w:jc w:val="both"/>
      </w:pPr>
      <w:r>
        <w:t>По учебному плану МОБУ СОШ №41 на изучение учебного предмета «История» отводится 136 часов, в том числе в 10 классе – 68 часов (2 часа в неделю), в 11 классе – 68 часов (2 часа в неделю).</w:t>
      </w:r>
    </w:p>
    <w:p w:rsidR="00806E64" w:rsidRDefault="00806E64" w:rsidP="00806E64">
      <w:r>
        <w:t xml:space="preserve">                                                         </w:t>
      </w:r>
    </w:p>
    <w:p w:rsidR="00806E64" w:rsidRDefault="00806E64" w:rsidP="00806E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Периодичность и формы текущего контроля и промежуточной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806E64" w:rsidRDefault="00806E64" w:rsidP="00806E64">
      <w:pPr>
        <w:ind w:left="113"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Используемые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z w:val="24"/>
          <w:szCs w:val="24"/>
        </w:rPr>
        <w:tab/>
        <w:t>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4C5B" w:rsidRDefault="00E94C5B"/>
    <w:sectPr w:rsidR="00E94C5B" w:rsidSect="00E9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92"/>
    <w:multiLevelType w:val="hybridMultilevel"/>
    <w:tmpl w:val="EA4A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3B01B03"/>
    <w:multiLevelType w:val="hybridMultilevel"/>
    <w:tmpl w:val="48BA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74365"/>
    <w:multiLevelType w:val="hybridMultilevel"/>
    <w:tmpl w:val="5F06CA50"/>
    <w:lvl w:ilvl="0" w:tplc="04D6EF40">
      <w:start w:val="1"/>
      <w:numFmt w:val="bullet"/>
      <w:lvlText w:val="∙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151269"/>
    <w:multiLevelType w:val="hybridMultilevel"/>
    <w:tmpl w:val="0E7E43AA"/>
    <w:lvl w:ilvl="0" w:tplc="6316E19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36F77C">
      <w:numFmt w:val="bullet"/>
      <w:lvlText w:val="•"/>
      <w:lvlJc w:val="left"/>
      <w:pPr>
        <w:ind w:left="1714" w:hanging="360"/>
      </w:pPr>
      <w:rPr>
        <w:lang w:val="ru-RU" w:eastAsia="ru-RU" w:bidi="ru-RU"/>
      </w:rPr>
    </w:lvl>
    <w:lvl w:ilvl="2" w:tplc="DE8EB18A">
      <w:numFmt w:val="bullet"/>
      <w:lvlText w:val="•"/>
      <w:lvlJc w:val="left"/>
      <w:pPr>
        <w:ind w:left="2588" w:hanging="360"/>
      </w:pPr>
      <w:rPr>
        <w:lang w:val="ru-RU" w:eastAsia="ru-RU" w:bidi="ru-RU"/>
      </w:rPr>
    </w:lvl>
    <w:lvl w:ilvl="3" w:tplc="A8D69E86">
      <w:numFmt w:val="bullet"/>
      <w:lvlText w:val="•"/>
      <w:lvlJc w:val="left"/>
      <w:pPr>
        <w:ind w:left="3463" w:hanging="360"/>
      </w:pPr>
      <w:rPr>
        <w:lang w:val="ru-RU" w:eastAsia="ru-RU" w:bidi="ru-RU"/>
      </w:rPr>
    </w:lvl>
    <w:lvl w:ilvl="4" w:tplc="03AE7D04">
      <w:numFmt w:val="bullet"/>
      <w:lvlText w:val="•"/>
      <w:lvlJc w:val="left"/>
      <w:pPr>
        <w:ind w:left="4337" w:hanging="360"/>
      </w:pPr>
      <w:rPr>
        <w:lang w:val="ru-RU" w:eastAsia="ru-RU" w:bidi="ru-RU"/>
      </w:rPr>
    </w:lvl>
    <w:lvl w:ilvl="5" w:tplc="6CC8B7F0">
      <w:numFmt w:val="bullet"/>
      <w:lvlText w:val="•"/>
      <w:lvlJc w:val="left"/>
      <w:pPr>
        <w:ind w:left="5212" w:hanging="360"/>
      </w:pPr>
      <w:rPr>
        <w:lang w:val="ru-RU" w:eastAsia="ru-RU" w:bidi="ru-RU"/>
      </w:rPr>
    </w:lvl>
    <w:lvl w:ilvl="6" w:tplc="29C4BAEE">
      <w:numFmt w:val="bullet"/>
      <w:lvlText w:val="•"/>
      <w:lvlJc w:val="left"/>
      <w:pPr>
        <w:ind w:left="6086" w:hanging="360"/>
      </w:pPr>
      <w:rPr>
        <w:lang w:val="ru-RU" w:eastAsia="ru-RU" w:bidi="ru-RU"/>
      </w:rPr>
    </w:lvl>
    <w:lvl w:ilvl="7" w:tplc="C7FEF1DC">
      <w:numFmt w:val="bullet"/>
      <w:lvlText w:val="•"/>
      <w:lvlJc w:val="left"/>
      <w:pPr>
        <w:ind w:left="6960" w:hanging="360"/>
      </w:pPr>
      <w:rPr>
        <w:lang w:val="ru-RU" w:eastAsia="ru-RU" w:bidi="ru-RU"/>
      </w:rPr>
    </w:lvl>
    <w:lvl w:ilvl="8" w:tplc="1F686064">
      <w:numFmt w:val="bullet"/>
      <w:lvlText w:val="•"/>
      <w:lvlJc w:val="left"/>
      <w:pPr>
        <w:ind w:left="7835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E64"/>
    <w:rsid w:val="00806E64"/>
    <w:rsid w:val="00DA1FF9"/>
    <w:rsid w:val="00E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06E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06E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806E64"/>
    <w:pPr>
      <w:ind w:left="840" w:hanging="360"/>
    </w:pPr>
  </w:style>
  <w:style w:type="paragraph" w:customStyle="1" w:styleId="11">
    <w:name w:val="Заголовок 11"/>
    <w:basedOn w:val="a"/>
    <w:uiPriority w:val="1"/>
    <w:qFormat/>
    <w:rsid w:val="00806E64"/>
    <w:pPr>
      <w:ind w:left="119"/>
      <w:outlineLvl w:val="1"/>
    </w:pPr>
    <w:rPr>
      <w:b/>
      <w:bCs/>
      <w:sz w:val="24"/>
      <w:szCs w:val="24"/>
    </w:rPr>
  </w:style>
  <w:style w:type="paragraph" w:customStyle="1" w:styleId="ConsPlusNormal">
    <w:name w:val="ConsPlusNormal"/>
    <w:rsid w:val="00806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2020-12-08T20:20:00Z</dcterms:created>
  <dcterms:modified xsi:type="dcterms:W3CDTF">2020-12-09T06:52:00Z</dcterms:modified>
</cp:coreProperties>
</file>